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CF" w:rsidRDefault="00B44BCF" w:rsidP="00B44BCF">
      <w:pPr>
        <w:jc w:val="center"/>
        <w:rPr>
          <w:b/>
          <w:bCs/>
          <w:u w:val="single"/>
        </w:rPr>
      </w:pPr>
      <w:r>
        <w:rPr>
          <w:b/>
          <w:bCs/>
        </w:rPr>
        <w:t xml:space="preserve">МУНИЦИПАЛЬНОЕ БЮДЖЕТНОЕ ОБЩЕОБРАЗОВАТЕЛЬНОЕ УЧРЕЖДЕНИЕ ЦАРЁВО-ЗАЙМИЩЕНСКАЯ СРЕДНЯЯ ОБЩЕОБРАЗОВАТЕЛЬНАЯ ШКОЛА                     </w:t>
      </w:r>
      <w:r>
        <w:rPr>
          <w:b/>
          <w:bCs/>
          <w:u w:val="single"/>
        </w:rPr>
        <w:t>_____________________Вяземского района Смоленской области_________________</w:t>
      </w:r>
    </w:p>
    <w:p w:rsidR="00B44BCF" w:rsidRDefault="00B44BCF" w:rsidP="00B44BCF">
      <w:pPr>
        <w:jc w:val="center"/>
        <w:rPr>
          <w:b/>
          <w:bCs/>
        </w:rPr>
      </w:pPr>
      <w:r>
        <w:rPr>
          <w:b/>
          <w:bCs/>
        </w:rPr>
        <w:t xml:space="preserve">215164, Смоленская область, Вяземский район, </w:t>
      </w:r>
      <w:proofErr w:type="spellStart"/>
      <w:r>
        <w:rPr>
          <w:b/>
          <w:bCs/>
        </w:rPr>
        <w:t>д</w:t>
      </w:r>
      <w:proofErr w:type="gramStart"/>
      <w:r>
        <w:rPr>
          <w:b/>
          <w:bCs/>
        </w:rPr>
        <w:t>.Ц</w:t>
      </w:r>
      <w:proofErr w:type="gramEnd"/>
      <w:r>
        <w:rPr>
          <w:b/>
          <w:bCs/>
        </w:rPr>
        <w:t>арёво</w:t>
      </w:r>
      <w:proofErr w:type="spellEnd"/>
      <w:r>
        <w:rPr>
          <w:b/>
          <w:bCs/>
        </w:rPr>
        <w:t xml:space="preserve">-Займище, </w:t>
      </w:r>
    </w:p>
    <w:p w:rsidR="00B44BCF" w:rsidRDefault="00B44BCF" w:rsidP="00B44BCF">
      <w:pPr>
        <w:jc w:val="center"/>
        <w:rPr>
          <w:b/>
          <w:bCs/>
        </w:rPr>
      </w:pPr>
      <w:r>
        <w:rPr>
          <w:b/>
          <w:bCs/>
        </w:rPr>
        <w:t xml:space="preserve">ул. </w:t>
      </w:r>
      <w:proofErr w:type="spellStart"/>
      <w:r>
        <w:rPr>
          <w:b/>
          <w:bCs/>
        </w:rPr>
        <w:t>им.М.И.Кутузова</w:t>
      </w:r>
      <w:proofErr w:type="spellEnd"/>
      <w:r>
        <w:rPr>
          <w:b/>
          <w:bCs/>
        </w:rPr>
        <w:t xml:space="preserve">, д. 51, 53,  тел.: 8(48131) 3-92-23, </w:t>
      </w:r>
      <w:r>
        <w:rPr>
          <w:b/>
          <w:bCs/>
          <w:lang w:val="en-US"/>
        </w:rPr>
        <w:t>e</w:t>
      </w:r>
      <w:r>
        <w:rPr>
          <w:b/>
          <w:bCs/>
        </w:rPr>
        <w:t>-</w:t>
      </w:r>
      <w:r>
        <w:rPr>
          <w:b/>
          <w:bCs/>
          <w:lang w:val="en-US"/>
        </w:rPr>
        <w:t>mail</w:t>
      </w:r>
      <w:r>
        <w:rPr>
          <w:b/>
          <w:bCs/>
        </w:rPr>
        <w:t xml:space="preserve">: </w:t>
      </w:r>
      <w:hyperlink r:id="rId6" w:history="1">
        <w:r>
          <w:rPr>
            <w:rStyle w:val="a3"/>
            <w:rFonts w:cs="Arial"/>
            <w:b/>
            <w:bCs/>
            <w:color w:val="000000"/>
            <w:lang w:val="en-US"/>
          </w:rPr>
          <w:t>anna</w:t>
        </w:r>
        <w:r>
          <w:rPr>
            <w:rStyle w:val="a3"/>
            <w:rFonts w:cs="Arial"/>
            <w:b/>
            <w:bCs/>
            <w:color w:val="000000"/>
          </w:rPr>
          <w:t>20101976@</w:t>
        </w:r>
        <w:r>
          <w:rPr>
            <w:rStyle w:val="a3"/>
            <w:rFonts w:cs="Arial"/>
            <w:b/>
            <w:bCs/>
            <w:color w:val="000000"/>
            <w:lang w:val="en-US"/>
          </w:rPr>
          <w:t>mail</w:t>
        </w:r>
        <w:r>
          <w:rPr>
            <w:rStyle w:val="a3"/>
            <w:rFonts w:cs="Arial"/>
            <w:b/>
            <w:bCs/>
            <w:color w:val="000000"/>
          </w:rPr>
          <w:t>.</w:t>
        </w:r>
        <w:r>
          <w:rPr>
            <w:rStyle w:val="a3"/>
            <w:rFonts w:cs="Arial"/>
            <w:b/>
            <w:bCs/>
            <w:color w:val="000000"/>
            <w:lang w:val="en-US"/>
          </w:rPr>
          <w:t>ru</w:t>
        </w:r>
      </w:hyperlink>
    </w:p>
    <w:p w:rsidR="00B44BCF" w:rsidRDefault="00B44BCF" w:rsidP="00B44BCF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10"/>
      </w:tblGrid>
      <w:tr w:rsidR="00B44BCF" w:rsidTr="00B44BCF">
        <w:trPr>
          <w:trHeight w:val="1751"/>
        </w:trPr>
        <w:tc>
          <w:tcPr>
            <w:tcW w:w="4361" w:type="dxa"/>
          </w:tcPr>
          <w:p w:rsidR="00B44BCF" w:rsidRDefault="00B44BCF">
            <w:pPr>
              <w:spacing w:line="276" w:lineRule="auto"/>
            </w:pPr>
            <w:r>
              <w:t>ПРИНЯТО</w:t>
            </w:r>
          </w:p>
          <w:p w:rsidR="00B44BCF" w:rsidRDefault="00B44BCF">
            <w:pPr>
              <w:spacing w:line="276" w:lineRule="auto"/>
            </w:pPr>
            <w:r>
              <w:t>на заседании педагогического совета</w:t>
            </w:r>
          </w:p>
          <w:p w:rsidR="00B44BCF" w:rsidRDefault="00B44BCF">
            <w:pPr>
              <w:spacing w:line="276" w:lineRule="auto"/>
            </w:pPr>
            <w:r>
              <w:t>ПРОТОКОЛ</w:t>
            </w:r>
          </w:p>
          <w:p w:rsidR="00B44BCF" w:rsidRDefault="00B44BCF">
            <w:pPr>
              <w:spacing w:line="276" w:lineRule="auto"/>
            </w:pPr>
            <w:r>
              <w:t>от 20.02.2017 №3</w:t>
            </w:r>
          </w:p>
          <w:p w:rsidR="00B44BCF" w:rsidRDefault="00B44B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210" w:type="dxa"/>
          </w:tcPr>
          <w:p w:rsidR="00B44BCF" w:rsidRDefault="00B44BCF">
            <w:pPr>
              <w:spacing w:line="276" w:lineRule="auto"/>
            </w:pPr>
            <w:r>
              <w:t>УТВЕРЖДЕНО</w:t>
            </w:r>
          </w:p>
          <w:p w:rsidR="00B44BCF" w:rsidRDefault="00B44BCF">
            <w:pPr>
              <w:spacing w:line="276" w:lineRule="auto"/>
            </w:pPr>
            <w:r>
              <w:t>Приказом директора МБОУ Царёво-</w:t>
            </w:r>
            <w:proofErr w:type="spellStart"/>
            <w:r>
              <w:t>Займищенской</w:t>
            </w:r>
            <w:proofErr w:type="spellEnd"/>
            <w:r>
              <w:t xml:space="preserve"> СОШ</w:t>
            </w:r>
          </w:p>
          <w:p w:rsidR="00B44BCF" w:rsidRDefault="00B44BCF">
            <w:pPr>
              <w:spacing w:line="276" w:lineRule="auto"/>
            </w:pPr>
            <w:r>
              <w:t>Вяземского района Смоленской области</w:t>
            </w:r>
          </w:p>
          <w:p w:rsidR="00B44BCF" w:rsidRDefault="00B44BCF">
            <w:pPr>
              <w:spacing w:line="276" w:lineRule="auto"/>
            </w:pPr>
            <w:r>
              <w:t>от 20.02.2017 № 20</w:t>
            </w:r>
          </w:p>
          <w:p w:rsidR="00B44BCF" w:rsidRDefault="00B44BC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102947" w:rsidRPr="00B44BCF" w:rsidRDefault="00102947" w:rsidP="00102947">
      <w:pPr>
        <w:jc w:val="center"/>
        <w:rPr>
          <w:b/>
          <w:sz w:val="28"/>
          <w:szCs w:val="32"/>
        </w:rPr>
      </w:pPr>
      <w:r w:rsidRPr="00B44BCF">
        <w:rPr>
          <w:b/>
          <w:sz w:val="28"/>
          <w:szCs w:val="32"/>
        </w:rPr>
        <w:t>ПОЛОЖЕНИЕ</w:t>
      </w:r>
      <w:r w:rsidRPr="00B44BCF">
        <w:rPr>
          <w:b/>
          <w:sz w:val="28"/>
          <w:szCs w:val="32"/>
        </w:rPr>
        <w:br/>
        <w:t xml:space="preserve">О  МЕТОДИЧЕСКОМ  СОВЕТЕ </w:t>
      </w:r>
    </w:p>
    <w:p w:rsidR="00102947" w:rsidRPr="00B44BCF" w:rsidRDefault="00102947" w:rsidP="00102947">
      <w:pPr>
        <w:numPr>
          <w:ilvl w:val="0"/>
          <w:numId w:val="1"/>
        </w:numPr>
        <w:jc w:val="both"/>
        <w:rPr>
          <w:b/>
          <w:szCs w:val="28"/>
        </w:rPr>
      </w:pPr>
      <w:bookmarkStart w:id="0" w:name="_GoBack"/>
      <w:bookmarkEnd w:id="0"/>
      <w:r w:rsidRPr="00B44BCF">
        <w:rPr>
          <w:b/>
          <w:szCs w:val="28"/>
        </w:rPr>
        <w:t>Общие положения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Методический совет (далее МС) является структурным подразделением школы.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 xml:space="preserve">В своей деятельности МС руководствуется </w:t>
      </w:r>
      <w:r w:rsidR="00B44BCF">
        <w:rPr>
          <w:szCs w:val="28"/>
        </w:rPr>
        <w:t xml:space="preserve">Федеральным </w:t>
      </w:r>
      <w:r w:rsidRPr="00B44BCF">
        <w:rPr>
          <w:szCs w:val="28"/>
        </w:rPr>
        <w:t>законом «Об образовании</w:t>
      </w:r>
      <w:r w:rsidR="00B44BCF">
        <w:rPr>
          <w:szCs w:val="28"/>
        </w:rPr>
        <w:t xml:space="preserve"> в Российской Федерации</w:t>
      </w:r>
      <w:r w:rsidRPr="00B44BCF">
        <w:rPr>
          <w:szCs w:val="28"/>
        </w:rPr>
        <w:t>», уставом школы, настоящим положением.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МС создается приказом директора школы.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МС осуществляет свою деятельность на основе годового планирования.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 xml:space="preserve">В своей деятельности МС </w:t>
      </w:r>
      <w:proofErr w:type="gramStart"/>
      <w:r w:rsidRPr="00B44BCF">
        <w:rPr>
          <w:szCs w:val="28"/>
        </w:rPr>
        <w:t>подотчетен</w:t>
      </w:r>
      <w:proofErr w:type="gramEnd"/>
      <w:r w:rsidRPr="00B44BCF">
        <w:rPr>
          <w:szCs w:val="28"/>
        </w:rPr>
        <w:t xml:space="preserve"> педагогическому совету школы и несет ответственность за принятие решений и обеспечение их реализации.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МС координирует работу МО.</w:t>
      </w:r>
    </w:p>
    <w:p w:rsidR="00102947" w:rsidRPr="00B44BCF" w:rsidRDefault="00102947" w:rsidP="00102947">
      <w:pPr>
        <w:jc w:val="both"/>
        <w:rPr>
          <w:szCs w:val="28"/>
        </w:rPr>
      </w:pPr>
    </w:p>
    <w:p w:rsidR="00102947" w:rsidRPr="00B44BCF" w:rsidRDefault="00102947" w:rsidP="00102947">
      <w:pPr>
        <w:numPr>
          <w:ilvl w:val="0"/>
          <w:numId w:val="1"/>
        </w:numPr>
        <w:jc w:val="both"/>
        <w:rPr>
          <w:b/>
          <w:szCs w:val="28"/>
        </w:rPr>
      </w:pPr>
      <w:r w:rsidRPr="00B44BCF">
        <w:rPr>
          <w:b/>
          <w:szCs w:val="28"/>
        </w:rPr>
        <w:t>Цели и задачи.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Цель и деятельность МС – методическое обеспечение образовательного процесса для достижения оптимальных результатов текущей работы и перспективы развития содержания образования.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Деятельность МС направлена на выполнение следующих задач:</w:t>
      </w:r>
    </w:p>
    <w:p w:rsidR="00102947" w:rsidRPr="00B44BCF" w:rsidRDefault="00102947" w:rsidP="00102947">
      <w:pPr>
        <w:numPr>
          <w:ilvl w:val="0"/>
          <w:numId w:val="2"/>
        </w:numPr>
        <w:jc w:val="both"/>
        <w:rPr>
          <w:szCs w:val="28"/>
        </w:rPr>
      </w:pPr>
      <w:r w:rsidRPr="00B44BCF">
        <w:rPr>
          <w:szCs w:val="28"/>
        </w:rPr>
        <w:t>повышение методического уровня и развитие творческого потенциала педагогического коллектива;</w:t>
      </w:r>
    </w:p>
    <w:p w:rsidR="00102947" w:rsidRPr="00B44BCF" w:rsidRDefault="00102947" w:rsidP="00102947">
      <w:pPr>
        <w:numPr>
          <w:ilvl w:val="0"/>
          <w:numId w:val="2"/>
        </w:numPr>
        <w:jc w:val="both"/>
        <w:rPr>
          <w:szCs w:val="28"/>
        </w:rPr>
      </w:pPr>
      <w:r w:rsidRPr="00B44BCF">
        <w:rPr>
          <w:szCs w:val="28"/>
        </w:rPr>
        <w:t>содействие внедрению в образовательный процесс новых педагогических технологий, обеспечивающих развитие личности обучаемых;</w:t>
      </w:r>
    </w:p>
    <w:p w:rsidR="00102947" w:rsidRPr="00B44BCF" w:rsidRDefault="00102947" w:rsidP="00102947">
      <w:pPr>
        <w:numPr>
          <w:ilvl w:val="0"/>
          <w:numId w:val="2"/>
        </w:numPr>
        <w:jc w:val="both"/>
        <w:rPr>
          <w:szCs w:val="28"/>
        </w:rPr>
      </w:pPr>
      <w:r w:rsidRPr="00B44BCF">
        <w:rPr>
          <w:szCs w:val="28"/>
        </w:rPr>
        <w:t>активизации исследовательской деятельности педагогов.</w:t>
      </w:r>
    </w:p>
    <w:p w:rsidR="00102947" w:rsidRPr="00B44BCF" w:rsidRDefault="00102947" w:rsidP="00102947">
      <w:pPr>
        <w:jc w:val="both"/>
        <w:rPr>
          <w:szCs w:val="28"/>
        </w:rPr>
      </w:pPr>
    </w:p>
    <w:p w:rsidR="00102947" w:rsidRPr="00B44BCF" w:rsidRDefault="00102947" w:rsidP="00102947">
      <w:pPr>
        <w:numPr>
          <w:ilvl w:val="0"/>
          <w:numId w:val="1"/>
        </w:numPr>
        <w:jc w:val="both"/>
        <w:rPr>
          <w:b/>
          <w:szCs w:val="28"/>
        </w:rPr>
      </w:pPr>
      <w:r w:rsidRPr="00B44BCF">
        <w:rPr>
          <w:b/>
          <w:szCs w:val="28"/>
        </w:rPr>
        <w:t>Содержание деятельности.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Планы подготовки педсоветов.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 xml:space="preserve">План проведения </w:t>
      </w:r>
      <w:r w:rsidRPr="00B44BCF">
        <w:rPr>
          <w:szCs w:val="28"/>
          <w:lang w:val="en-US"/>
        </w:rPr>
        <w:t>I</w:t>
      </w:r>
      <w:r w:rsidRPr="00B44BCF">
        <w:rPr>
          <w:szCs w:val="28"/>
        </w:rPr>
        <w:t xml:space="preserve"> тура предметных олимпиад.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Планы проведения предметных недель.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Обзор нормативных документов.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Самообразование и итоги повышения квалификации педагогов.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Мониторинг учебного процесса.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Обобщение педагогического опыта.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Утверждение планов проведения классно-обобщающего контроля.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Проведение консультаций, обучающих семинаров, тренингов, практикумов, уроков.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Проведение научно-практических конференций, консилиумов.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Осуществление диагностической деятельности.</w:t>
      </w:r>
    </w:p>
    <w:p w:rsidR="00102947" w:rsidRPr="00B44BCF" w:rsidRDefault="00102947" w:rsidP="00102947">
      <w:pPr>
        <w:jc w:val="both"/>
        <w:rPr>
          <w:szCs w:val="28"/>
        </w:rPr>
      </w:pPr>
    </w:p>
    <w:p w:rsidR="00102947" w:rsidRPr="00B44BCF" w:rsidRDefault="00102947" w:rsidP="00102947">
      <w:pPr>
        <w:numPr>
          <w:ilvl w:val="0"/>
          <w:numId w:val="1"/>
        </w:numPr>
        <w:jc w:val="both"/>
        <w:rPr>
          <w:b/>
          <w:szCs w:val="28"/>
        </w:rPr>
      </w:pPr>
      <w:r w:rsidRPr="00B44BCF">
        <w:rPr>
          <w:b/>
          <w:szCs w:val="28"/>
        </w:rPr>
        <w:t>Организация деятельности.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Управление МС осуществляет заместитель директора по учебно-во</w:t>
      </w:r>
      <w:r w:rsidR="00B44BCF">
        <w:rPr>
          <w:szCs w:val="28"/>
        </w:rPr>
        <w:t>спитательной работе. Членами</w:t>
      </w:r>
      <w:r w:rsidRPr="00B44BCF">
        <w:rPr>
          <w:szCs w:val="28"/>
        </w:rPr>
        <w:t xml:space="preserve"> МС </w:t>
      </w:r>
      <w:r w:rsidR="00B44BCF">
        <w:rPr>
          <w:szCs w:val="28"/>
        </w:rPr>
        <w:t>являются председатели МО</w:t>
      </w:r>
      <w:r w:rsidRPr="00B44BCF">
        <w:rPr>
          <w:szCs w:val="28"/>
        </w:rPr>
        <w:t xml:space="preserve">. 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lastRenderedPageBreak/>
        <w:t xml:space="preserve">4.2. На заседание  МС могут быть приглашены педагоги школы, члены </w:t>
      </w:r>
      <w:r w:rsidR="00013AAA" w:rsidRPr="00B44BCF">
        <w:rPr>
          <w:szCs w:val="28"/>
        </w:rPr>
        <w:t>из С</w:t>
      </w:r>
      <w:r w:rsidRPr="00B44BCF">
        <w:rPr>
          <w:szCs w:val="28"/>
        </w:rPr>
        <w:t>овета родителей.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 xml:space="preserve">МС проводит открытые и закрытые заседания один раз в </w:t>
      </w:r>
      <w:r w:rsidR="00B44BCF">
        <w:rPr>
          <w:szCs w:val="28"/>
        </w:rPr>
        <w:t>триместр</w:t>
      </w:r>
      <w:r w:rsidRPr="00B44BCF">
        <w:rPr>
          <w:szCs w:val="28"/>
        </w:rPr>
        <w:t>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 xml:space="preserve">Совет правомочен принимать решение, если на заседании присутствует не менее ¾ состава. Решение принято, если за него проголосовало не менее 2/3 присутствующих. 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Решение совета фиксируется в протоколе заседания, который оформляется секретарем совета.</w:t>
      </w:r>
    </w:p>
    <w:p w:rsidR="00102947" w:rsidRPr="00B44BCF" w:rsidRDefault="00102947" w:rsidP="00102947">
      <w:pPr>
        <w:numPr>
          <w:ilvl w:val="1"/>
          <w:numId w:val="1"/>
        </w:numPr>
        <w:jc w:val="both"/>
        <w:rPr>
          <w:szCs w:val="28"/>
        </w:rPr>
      </w:pPr>
      <w:r w:rsidRPr="00B44BCF">
        <w:rPr>
          <w:szCs w:val="28"/>
        </w:rPr>
        <w:t>Функции секретаря совета осуществляет один из членов, избираемый на один год.</w:t>
      </w:r>
    </w:p>
    <w:p w:rsidR="00A76311" w:rsidRDefault="00A76311"/>
    <w:sectPr w:rsidR="00A76311" w:rsidSect="0037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0DBD"/>
    <w:multiLevelType w:val="hybridMultilevel"/>
    <w:tmpl w:val="98208E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9A546BD"/>
    <w:multiLevelType w:val="hybridMultilevel"/>
    <w:tmpl w:val="25EC1582"/>
    <w:lvl w:ilvl="0" w:tplc="917CA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526C56">
      <w:numFmt w:val="none"/>
      <w:lvlText w:val=""/>
      <w:lvlJc w:val="left"/>
      <w:pPr>
        <w:tabs>
          <w:tab w:val="num" w:pos="360"/>
        </w:tabs>
      </w:pPr>
    </w:lvl>
    <w:lvl w:ilvl="2" w:tplc="8110DF94">
      <w:numFmt w:val="none"/>
      <w:lvlText w:val=""/>
      <w:lvlJc w:val="left"/>
      <w:pPr>
        <w:tabs>
          <w:tab w:val="num" w:pos="360"/>
        </w:tabs>
      </w:pPr>
    </w:lvl>
    <w:lvl w:ilvl="3" w:tplc="DA966568">
      <w:numFmt w:val="none"/>
      <w:lvlText w:val=""/>
      <w:lvlJc w:val="left"/>
      <w:pPr>
        <w:tabs>
          <w:tab w:val="num" w:pos="360"/>
        </w:tabs>
      </w:pPr>
    </w:lvl>
    <w:lvl w:ilvl="4" w:tplc="BE52FEBE">
      <w:numFmt w:val="none"/>
      <w:lvlText w:val=""/>
      <w:lvlJc w:val="left"/>
      <w:pPr>
        <w:tabs>
          <w:tab w:val="num" w:pos="360"/>
        </w:tabs>
      </w:pPr>
    </w:lvl>
    <w:lvl w:ilvl="5" w:tplc="8B48ED9A">
      <w:numFmt w:val="none"/>
      <w:lvlText w:val=""/>
      <w:lvlJc w:val="left"/>
      <w:pPr>
        <w:tabs>
          <w:tab w:val="num" w:pos="360"/>
        </w:tabs>
      </w:pPr>
    </w:lvl>
    <w:lvl w:ilvl="6" w:tplc="C3009314">
      <w:numFmt w:val="none"/>
      <w:lvlText w:val=""/>
      <w:lvlJc w:val="left"/>
      <w:pPr>
        <w:tabs>
          <w:tab w:val="num" w:pos="360"/>
        </w:tabs>
      </w:pPr>
    </w:lvl>
    <w:lvl w:ilvl="7" w:tplc="D9B20F30">
      <w:numFmt w:val="none"/>
      <w:lvlText w:val=""/>
      <w:lvlJc w:val="left"/>
      <w:pPr>
        <w:tabs>
          <w:tab w:val="num" w:pos="360"/>
        </w:tabs>
      </w:pPr>
    </w:lvl>
    <w:lvl w:ilvl="8" w:tplc="EA7E6F8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947"/>
    <w:rsid w:val="00013AAA"/>
    <w:rsid w:val="00102947"/>
    <w:rsid w:val="00371BC1"/>
    <w:rsid w:val="003A532B"/>
    <w:rsid w:val="003E3953"/>
    <w:rsid w:val="006A3146"/>
    <w:rsid w:val="00A76311"/>
    <w:rsid w:val="00B44BCF"/>
    <w:rsid w:val="00EE13FC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BCF"/>
    <w:rPr>
      <w:rFonts w:ascii="Times New Roman" w:hAnsi="Times New Roman" w:cs="Times New Roman" w:hint="default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2010197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416</Words>
  <Characters>2376</Characters>
  <Application>Microsoft Office Word</Application>
  <DocSecurity>0</DocSecurity>
  <Lines>19</Lines>
  <Paragraphs>5</Paragraphs>
  <ScaleCrop>false</ScaleCrop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2017-02-15T09:41:00Z</cp:lastPrinted>
  <dcterms:created xsi:type="dcterms:W3CDTF">2017-02-02T05:25:00Z</dcterms:created>
  <dcterms:modified xsi:type="dcterms:W3CDTF">2017-02-15T09:41:00Z</dcterms:modified>
</cp:coreProperties>
</file>